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宋体" w:eastAsia="仿宋_GB2312"/>
          <w:b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仿宋" w:hAnsi="仿宋" w:eastAsia="仿宋" w:cs="宋体"/>
          <w:b/>
          <w:bCs/>
          <w:kern w:val="0"/>
          <w:sz w:val="44"/>
          <w:szCs w:val="44"/>
          <w:lang w:val="en-US" w:eastAsia="zh-CN"/>
        </w:rPr>
      </w:pPr>
    </w:p>
    <w:p>
      <w:pPr>
        <w:spacing w:line="540" w:lineRule="exact"/>
        <w:jc w:val="center"/>
        <w:rPr>
          <w:rFonts w:hint="eastAsia" w:ascii="仿宋_GB2312" w:hAnsi="宋体" w:eastAsia="仿宋_GB2312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44"/>
          <w:szCs w:val="44"/>
          <w:lang w:val="en-US" w:eastAsia="zh-CN"/>
        </w:rPr>
        <w:t>各盟市侨联负责人参训报名回执单</w:t>
      </w:r>
    </w:p>
    <w:p>
      <w:pPr>
        <w:spacing w:line="54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</w:p>
    <w:tbl>
      <w:tblPr>
        <w:tblStyle w:val="4"/>
        <w:tblW w:w="15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581"/>
        <w:gridCol w:w="3012"/>
        <w:gridCol w:w="2692"/>
        <w:gridCol w:w="2404"/>
        <w:gridCol w:w="1737"/>
        <w:gridCol w:w="1683"/>
        <w:gridCol w:w="1100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通讯地址/邮编</w:t>
            </w: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办公电话/手机</w:t>
            </w: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身份证号/护照号</w:t>
            </w: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饮食禁忌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是否住单间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0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jc w:val="center"/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           </w:t>
      </w:r>
    </w:p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57F2C"/>
    <w:rsid w:val="01D57F2C"/>
    <w:rsid w:val="3C8C7E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2017-10-20T03:33:00Z</dcterms:created>
  <dc:creator>nmgql</dc:creator>
  <cp:lastModifiedBy>nmgql</cp:lastModifiedBy>
  <dcterms:modified xsi:type="dcterms:W3CDTF">2017-10-20T07:05:12Z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